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2B7A7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i/>
          <w:lang w:eastAsia="hr-HR"/>
        </w:rPr>
        <w:t>SMART ISLAND KRK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0AEC7BBB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   Vršanska 14</w:t>
      </w:r>
    </w:p>
    <w:p w14:paraId="2D53645D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SKUPŠTINA DRUŠTVA</w:t>
      </w:r>
    </w:p>
    <w:p w14:paraId="733E1CCC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0E3B638" w14:textId="77695BF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84236E">
        <w:rPr>
          <w:rFonts w:ascii="Times New Roman" w:eastAsia="Times New Roman" w:hAnsi="Times New Roman" w:cs="Times New Roman"/>
          <w:b/>
          <w:i/>
          <w:lang w:eastAsia="hr-HR"/>
        </w:rPr>
        <w:t>2</w:t>
      </w:r>
    </w:p>
    <w:p w14:paraId="2AD262C7" w14:textId="3EA6ACB6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Urbroj: 2142-03/54-2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="0084236E">
        <w:rPr>
          <w:rFonts w:ascii="Times New Roman" w:eastAsia="Times New Roman" w:hAnsi="Times New Roman" w:cs="Times New Roman"/>
          <w:b/>
          <w:i/>
          <w:lang w:eastAsia="hr-HR"/>
        </w:rPr>
        <w:t>7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64243D5D" w14:textId="74545F68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84236E">
        <w:rPr>
          <w:rFonts w:ascii="Times New Roman" w:eastAsia="Times New Roman" w:hAnsi="Times New Roman" w:cs="Times New Roman"/>
          <w:b/>
          <w:i/>
          <w:lang w:eastAsia="hr-HR"/>
        </w:rPr>
        <w:t>19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84236E">
        <w:rPr>
          <w:rFonts w:ascii="Times New Roman" w:eastAsia="Times New Roman" w:hAnsi="Times New Roman" w:cs="Times New Roman"/>
          <w:b/>
          <w:i/>
          <w:lang w:eastAsia="hr-HR"/>
        </w:rPr>
        <w:t>lip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nja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5D530727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46525C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5D2828B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7E6D048" w14:textId="77777777" w:rsidR="00E22E1E" w:rsidRPr="00F17B46" w:rsidRDefault="00E22E1E" w:rsidP="00E2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6CD1466D" w14:textId="77777777" w:rsidR="00E22E1E" w:rsidRPr="00F17B46" w:rsidRDefault="00E22E1E" w:rsidP="00E2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3387AF92" w14:textId="77777777" w:rsidR="00E22E1E" w:rsidRPr="00F17B46" w:rsidRDefault="00E22E1E" w:rsidP="00E2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7674422" w14:textId="17828C4D" w:rsidR="00E22E1E" w:rsidRPr="00F17B46" w:rsidRDefault="00E22E1E" w:rsidP="00156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</w:t>
      </w:r>
      <w:r w:rsidRPr="00336D2C">
        <w:rPr>
          <w:rFonts w:ascii="Times New Roman" w:eastAsia="Times New Roman" w:hAnsi="Times New Roman" w:cs="Times New Roman"/>
          <w:i/>
          <w:lang w:eastAsia="hr-HR"/>
        </w:rPr>
        <w:t>skupštine društva, sazivam 1</w:t>
      </w:r>
      <w:r w:rsidR="0084236E">
        <w:rPr>
          <w:rFonts w:ascii="Times New Roman" w:eastAsia="Times New Roman" w:hAnsi="Times New Roman" w:cs="Times New Roman"/>
          <w:i/>
          <w:lang w:eastAsia="hr-HR"/>
        </w:rPr>
        <w:t>7</w:t>
      </w:r>
      <w:r w:rsidRPr="00336D2C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>2</w:t>
      </w:r>
      <w:r w:rsidR="0084236E">
        <w:rPr>
          <w:rFonts w:ascii="Times New Roman" w:eastAsia="Times New Roman" w:hAnsi="Times New Roman" w:cs="Times New Roman"/>
          <w:b/>
          <w:bCs/>
          <w:i/>
          <w:lang w:eastAsia="hr-HR"/>
        </w:rPr>
        <w:t>6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84236E">
        <w:rPr>
          <w:rFonts w:ascii="Times New Roman" w:eastAsia="Times New Roman" w:hAnsi="Times New Roman" w:cs="Times New Roman"/>
          <w:b/>
          <w:bCs/>
          <w:i/>
          <w:lang w:eastAsia="hr-HR"/>
        </w:rPr>
        <w:t>lip</w:t>
      </w:r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>nja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211797" w:rsidRPr="00336D2C"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="0084236E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E469B1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 xml:space="preserve">0 sati, </w:t>
      </w:r>
      <w:r w:rsidRPr="00336D2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</w:t>
      </w:r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poslovne zgrade Ponikve, 51500 Krk, Vršanska 14.</w:t>
      </w:r>
    </w:p>
    <w:p w14:paraId="4FADD339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5A8D09BF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FBBCEA2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12F30C6C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1130508C" w14:textId="77777777" w:rsidR="00E22E1E" w:rsidRPr="00F17B46" w:rsidRDefault="00E22E1E" w:rsidP="00E22E1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058EBF03" w14:textId="77777777" w:rsidR="00E22E1E" w:rsidRPr="00F17B46" w:rsidRDefault="00E22E1E" w:rsidP="00E22E1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04299C0" w14:textId="3AD5323B" w:rsidR="00E22E1E" w:rsidRPr="00F17B46" w:rsidRDefault="00E22E1E" w:rsidP="00E22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="0084236E"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 redovne sjednice skupštine od 2</w:t>
      </w:r>
      <w:r w:rsidR="0084236E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  <w:r w:rsidR="0084236E">
        <w:rPr>
          <w:rFonts w:ascii="Times New Roman" w:eastAsia="Times New Roman" w:hAnsi="Times New Roman" w:cs="Times New Roman"/>
          <w:b/>
          <w:i/>
          <w:lang w:eastAsia="hr-HR"/>
        </w:rPr>
        <w:t>04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 w:rsidR="0084236E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611356A" w14:textId="77777777" w:rsidR="00E22E1E" w:rsidRPr="00F17B46" w:rsidRDefault="00E22E1E" w:rsidP="00E22E1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5632AED" w14:textId="77777777" w:rsidR="0084236E" w:rsidRDefault="0084236E" w:rsidP="009F51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4236E">
        <w:rPr>
          <w:rFonts w:ascii="Times New Roman" w:hAnsi="Times New Roman" w:cs="Times New Roman"/>
          <w:i/>
        </w:rPr>
        <w:t>Odlučivanje o godišnjem izvješću za 2023. poslovnu godinu</w:t>
      </w:r>
    </w:p>
    <w:p w14:paraId="1658E881" w14:textId="074962A4" w:rsidR="0084236E" w:rsidRDefault="0084236E" w:rsidP="009F51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4236E">
        <w:rPr>
          <w:rFonts w:ascii="Times New Roman" w:hAnsi="Times New Roman" w:cs="Times New Roman"/>
          <w:i/>
        </w:rPr>
        <w:t xml:space="preserve">Odlučivanje o </w:t>
      </w:r>
      <w:r w:rsidR="00D306D6">
        <w:rPr>
          <w:rFonts w:ascii="Times New Roman" w:hAnsi="Times New Roman" w:cs="Times New Roman"/>
          <w:i/>
        </w:rPr>
        <w:t>uporabi dobitka</w:t>
      </w:r>
      <w:r w:rsidRPr="0084236E">
        <w:rPr>
          <w:rFonts w:ascii="Times New Roman" w:hAnsi="Times New Roman" w:cs="Times New Roman"/>
          <w:i/>
        </w:rPr>
        <w:t xml:space="preserve"> poslovne 2023. godin</w:t>
      </w:r>
      <w:r>
        <w:rPr>
          <w:rFonts w:ascii="Times New Roman" w:hAnsi="Times New Roman" w:cs="Times New Roman"/>
          <w:i/>
        </w:rPr>
        <w:t>e</w:t>
      </w:r>
    </w:p>
    <w:p w14:paraId="48887D99" w14:textId="77777777" w:rsidR="0084236E" w:rsidRDefault="0084236E" w:rsidP="009F51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4236E">
        <w:rPr>
          <w:rFonts w:ascii="Times New Roman" w:hAnsi="Times New Roman" w:cs="Times New Roman"/>
          <w:i/>
        </w:rPr>
        <w:t>Odlučivanje o usvajanju izvještaja o radu direktora društva u poslovnoj 2023. godini</w:t>
      </w:r>
    </w:p>
    <w:p w14:paraId="25919BAE" w14:textId="739F90D5" w:rsidR="00750700" w:rsidRPr="0081414C" w:rsidRDefault="00750700" w:rsidP="009F51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Odlučivanje o dugoročnom kreditnom zaduženju Društva </w:t>
      </w:r>
      <w:r w:rsidRPr="0081414C">
        <w:rPr>
          <w:rFonts w:ascii="Times New Roman" w:hAnsi="Times New Roman" w:cs="Times New Roman"/>
          <w:i/>
        </w:rPr>
        <w:t xml:space="preserve">radi financiranja izgradnje </w:t>
      </w:r>
      <w:r w:rsidR="0081414C" w:rsidRPr="0081414C">
        <w:rPr>
          <w:rFonts w:ascii="Times New Roman" w:hAnsi="Times New Roman" w:cs="Times New Roman"/>
          <w:i/>
        </w:rPr>
        <w:t xml:space="preserve">dodatnih adresa na obuhvatu izgradnje </w:t>
      </w:r>
      <w:r w:rsidRPr="0081414C">
        <w:rPr>
          <w:rFonts w:ascii="Times New Roman" w:hAnsi="Times New Roman" w:cs="Times New Roman"/>
          <w:i/>
        </w:rPr>
        <w:t xml:space="preserve">svjetlovodne </w:t>
      </w:r>
      <w:r w:rsidR="0081414C" w:rsidRPr="0081414C">
        <w:rPr>
          <w:rFonts w:ascii="Times New Roman" w:hAnsi="Times New Roman" w:cs="Times New Roman"/>
          <w:i/>
        </w:rPr>
        <w:t>pristupne</w:t>
      </w:r>
      <w:r w:rsidRPr="0081414C">
        <w:rPr>
          <w:rFonts w:ascii="Times New Roman" w:hAnsi="Times New Roman" w:cs="Times New Roman"/>
          <w:i/>
        </w:rPr>
        <w:t xml:space="preserve"> mreže </w:t>
      </w:r>
      <w:r w:rsidR="0081414C" w:rsidRPr="0081414C">
        <w:rPr>
          <w:rFonts w:ascii="Times New Roman" w:hAnsi="Times New Roman" w:cs="Times New Roman"/>
          <w:i/>
        </w:rPr>
        <w:t>u bijelim</w:t>
      </w:r>
      <w:r w:rsidRPr="0081414C">
        <w:rPr>
          <w:rFonts w:ascii="Times New Roman" w:hAnsi="Times New Roman" w:cs="Times New Roman"/>
          <w:i/>
        </w:rPr>
        <w:t xml:space="preserve"> područj</w:t>
      </w:r>
      <w:r w:rsidR="0081414C" w:rsidRPr="0081414C">
        <w:rPr>
          <w:rFonts w:ascii="Times New Roman" w:hAnsi="Times New Roman" w:cs="Times New Roman"/>
          <w:i/>
        </w:rPr>
        <w:t>ima</w:t>
      </w:r>
      <w:r w:rsidRPr="0081414C">
        <w:rPr>
          <w:rFonts w:ascii="Times New Roman" w:hAnsi="Times New Roman" w:cs="Times New Roman"/>
          <w:i/>
        </w:rPr>
        <w:t xml:space="preserve"> otoka Krka  </w:t>
      </w:r>
    </w:p>
    <w:p w14:paraId="64A4557D" w14:textId="0D15E3C7" w:rsidR="00750700" w:rsidRDefault="00750700" w:rsidP="009F51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Odlučivanje o dopuni </w:t>
      </w:r>
      <w:r w:rsidR="009F511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</w:rPr>
        <w:t>jenika za usluge korištenja elektroničke komunikacijske mreže i infrastrukture</w:t>
      </w:r>
    </w:p>
    <w:p w14:paraId="266632D4" w14:textId="1D842C8C" w:rsidR="009F5116" w:rsidRDefault="009F5116" w:rsidP="009F51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Informiranje o električnim skuterima i odlučivanje o cijeni korištenja električnih skutera</w:t>
      </w:r>
    </w:p>
    <w:p w14:paraId="6FEF68C4" w14:textId="2AA98D98" w:rsidR="00E22E1E" w:rsidRPr="0084236E" w:rsidRDefault="0084236E" w:rsidP="009F51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4236E">
        <w:rPr>
          <w:rFonts w:ascii="Times New Roman" w:hAnsi="Times New Roman" w:cs="Times New Roman"/>
          <w:i/>
        </w:rPr>
        <w:t>Razno</w:t>
      </w:r>
    </w:p>
    <w:p w14:paraId="4E931CC4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CC364E4" w14:textId="77777777" w:rsidR="00E22E1E" w:rsidRPr="00F17B46" w:rsidRDefault="00E22E1E" w:rsidP="00E22E1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6F0268ED" w14:textId="7266CD00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  </w:t>
      </w:r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Neven Hržić, </w:t>
      </w:r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>mag.ing.aedif.</w:t>
      </w:r>
    </w:p>
    <w:p w14:paraId="4A802DBB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2672C7C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B226AD0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2687844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CDAA636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B2759D5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FAE0FBA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39E3A1F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48289226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77BA24E" w14:textId="7CAEC250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bana</w:t>
      </w:r>
      <w:r w:rsid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 2</w:t>
      </w:r>
    </w:p>
    <w:p w14:paraId="3D0E76C2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6EEEC3F2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24BD0AD8" w14:textId="7CF4319F" w:rsidR="00E22E1E" w:rsidRPr="00156787" w:rsidRDefault="00E22E1E" w:rsidP="001567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Malinska, L.Bolmarčića 22</w:t>
      </w:r>
    </w:p>
    <w:p w14:paraId="0355B5D2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OMIŠALJ, Ured općinske načelnice, Omišalj, Prikešte 13</w:t>
      </w:r>
    </w:p>
    <w:p w14:paraId="0A2CF95B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7A66D725" w14:textId="603F4753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r w:rsid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 7</w:t>
      </w:r>
    </w:p>
    <w:p w14:paraId="5658A465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696D68A1" w14:textId="77777777" w:rsidR="00CF4D69" w:rsidRDefault="00CF4D69"/>
    <w:sectPr w:rsidR="00CF4D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6BAF5" w14:textId="77777777" w:rsidR="00E24E41" w:rsidRDefault="00E24E41" w:rsidP="00E22E1E">
      <w:pPr>
        <w:spacing w:after="0" w:line="240" w:lineRule="auto"/>
      </w:pPr>
      <w:r>
        <w:separator/>
      </w:r>
    </w:p>
  </w:endnote>
  <w:endnote w:type="continuationSeparator" w:id="0">
    <w:p w14:paraId="4C3E1A1F" w14:textId="77777777" w:rsidR="00E24E41" w:rsidRDefault="00E24E41" w:rsidP="00E2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5E123" w14:textId="472F0FB0" w:rsidR="006040E6" w:rsidRPr="00F17B46" w:rsidRDefault="00156787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skupština</w:t>
    </w:r>
    <w:r w:rsidRPr="00F17B46">
      <w:rPr>
        <w:rFonts w:ascii="Times New Roman" w:hAnsi="Times New Roman" w:cs="Times New Roman"/>
        <w:i/>
        <w:sz w:val="16"/>
        <w:szCs w:val="16"/>
      </w:rPr>
      <w:t>-202</w:t>
    </w:r>
    <w:r>
      <w:rPr>
        <w:rFonts w:ascii="Times New Roman" w:hAnsi="Times New Roman" w:cs="Times New Roman"/>
        <w:i/>
        <w:sz w:val="16"/>
        <w:szCs w:val="16"/>
      </w:rPr>
      <w:t>4</w:t>
    </w:r>
    <w:r w:rsidRPr="00F17B46">
      <w:rPr>
        <w:rFonts w:ascii="Times New Roman" w:hAnsi="Times New Roman" w:cs="Times New Roman"/>
        <w:i/>
        <w:sz w:val="16"/>
        <w:szCs w:val="16"/>
      </w:rPr>
      <w:t>-poziv-</w:t>
    </w:r>
    <w:r w:rsidR="00E22E1E">
      <w:rPr>
        <w:rFonts w:ascii="Times New Roman" w:hAnsi="Times New Roman" w:cs="Times New Roman"/>
        <w:i/>
        <w:sz w:val="16"/>
        <w:szCs w:val="16"/>
      </w:rPr>
      <w:t>1</w:t>
    </w:r>
    <w:r w:rsidR="009F5116">
      <w:rPr>
        <w:rFonts w:ascii="Times New Roman" w:hAnsi="Times New Roman" w:cs="Times New Roman"/>
        <w:i/>
        <w:sz w:val="16"/>
        <w:szCs w:val="16"/>
      </w:rPr>
      <w:t>7</w:t>
    </w:r>
    <w:r>
      <w:rPr>
        <w:rFonts w:ascii="Times New Roman" w:hAnsi="Times New Roman" w:cs="Times New Roman"/>
        <w:i/>
        <w:sz w:val="16"/>
        <w:szCs w:val="16"/>
      </w:rPr>
      <w:t>-</w:t>
    </w:r>
    <w:r w:rsidR="00E22E1E">
      <w:rPr>
        <w:rFonts w:ascii="Times New Roman" w:hAnsi="Times New Roman" w:cs="Times New Roman"/>
        <w:i/>
        <w:sz w:val="16"/>
        <w:szCs w:val="16"/>
      </w:rPr>
      <w:t>sik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DBED3" w14:textId="77777777" w:rsidR="00E24E41" w:rsidRDefault="00E24E41" w:rsidP="00E22E1E">
      <w:pPr>
        <w:spacing w:after="0" w:line="240" w:lineRule="auto"/>
      </w:pPr>
      <w:r>
        <w:separator/>
      </w:r>
    </w:p>
  </w:footnote>
  <w:footnote w:type="continuationSeparator" w:id="0">
    <w:p w14:paraId="3F84C956" w14:textId="77777777" w:rsidR="00E24E41" w:rsidRDefault="00E24E41" w:rsidP="00E2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3C33" w14:textId="0E4858B0" w:rsidR="006040E6" w:rsidRPr="00F17B46" w:rsidRDefault="00E22E1E">
    <w:pPr>
      <w:pStyle w:val="Head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Smart island Krk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  <w:t>Skup</w:t>
    </w:r>
    <w:r w:rsidR="00156787">
      <w:rPr>
        <w:rFonts w:ascii="Times New Roman" w:hAnsi="Times New Roman" w:cs="Times New Roman"/>
        <w:i/>
        <w:sz w:val="16"/>
        <w:szCs w:val="16"/>
      </w:rPr>
      <w:t>š</w:t>
    </w:r>
    <w:r w:rsidRPr="00F17B46">
      <w:rPr>
        <w:rFonts w:ascii="Times New Roman" w:hAnsi="Times New Roman" w:cs="Times New Roman"/>
        <w:i/>
        <w:sz w:val="16"/>
        <w:szCs w:val="16"/>
      </w:rPr>
      <w:t>tina</w:t>
    </w:r>
  </w:p>
  <w:p w14:paraId="310B4F8A" w14:textId="77777777" w:rsidR="006040E6" w:rsidRPr="000628C5" w:rsidRDefault="006040E6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3B53"/>
    <w:multiLevelType w:val="hybridMultilevel"/>
    <w:tmpl w:val="68E4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1244009">
    <w:abstractNumId w:val="2"/>
  </w:num>
  <w:num w:numId="2" w16cid:durableId="1492024954">
    <w:abstractNumId w:val="3"/>
  </w:num>
  <w:num w:numId="3" w16cid:durableId="1632978802">
    <w:abstractNumId w:val="0"/>
  </w:num>
  <w:num w:numId="4" w16cid:durableId="187951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1E"/>
    <w:rsid w:val="00156787"/>
    <w:rsid w:val="00211797"/>
    <w:rsid w:val="00303F0A"/>
    <w:rsid w:val="00336D2C"/>
    <w:rsid w:val="00472B00"/>
    <w:rsid w:val="00535090"/>
    <w:rsid w:val="006040E6"/>
    <w:rsid w:val="00672682"/>
    <w:rsid w:val="00750700"/>
    <w:rsid w:val="007A6945"/>
    <w:rsid w:val="007B6F26"/>
    <w:rsid w:val="0081414C"/>
    <w:rsid w:val="0084236E"/>
    <w:rsid w:val="009F5116"/>
    <w:rsid w:val="00AF058B"/>
    <w:rsid w:val="00CF4D69"/>
    <w:rsid w:val="00D21798"/>
    <w:rsid w:val="00D306D6"/>
    <w:rsid w:val="00D52F1D"/>
    <w:rsid w:val="00E22E1E"/>
    <w:rsid w:val="00E24E41"/>
    <w:rsid w:val="00E469B1"/>
    <w:rsid w:val="00F7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7615"/>
  <w15:chartTrackingRefBased/>
  <w15:docId w15:val="{4F9265F8-521B-4B75-8D02-BF3EF837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1E"/>
  </w:style>
  <w:style w:type="paragraph" w:styleId="Footer">
    <w:name w:val="footer"/>
    <w:basedOn w:val="Normal"/>
    <w:link w:val="FooterChar"/>
    <w:uiPriority w:val="99"/>
    <w:unhideWhenUsed/>
    <w:rsid w:val="00E2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1E"/>
  </w:style>
  <w:style w:type="paragraph" w:styleId="ListParagraph">
    <w:name w:val="List Paragraph"/>
    <w:basedOn w:val="Normal"/>
    <w:uiPriority w:val="34"/>
    <w:qFormat/>
    <w:rsid w:val="00E2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4</cp:revision>
  <dcterms:created xsi:type="dcterms:W3CDTF">2024-06-18T10:22:00Z</dcterms:created>
  <dcterms:modified xsi:type="dcterms:W3CDTF">2024-06-18T12:31:00Z</dcterms:modified>
</cp:coreProperties>
</file>